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ormorant Garamond" w:hAnsi="Cormorant Garamond"/>
          <w:color w:val="0A0A0A"/>
          <w:sz w:val="36"/>
        </w:rPr>
        <w:t>Vidéos — sélection</w:t>
      </w:r>
    </w:p>
    <w:p>
      <w:pPr>
        <w:spacing w:before="0" w:after="240" w:lineRule="auto" w:line="300"/>
      </w:pPr>
      <w:r>
        <w:rPr>
          <w:rFonts w:ascii="Calibri" w:hAnsi="Calibri"/>
          <w:b w:val="0"/>
          <w:i w:val="0"/>
          <w:color w:val="6E6E6E"/>
          <w:sz w:val="20"/>
        </w:rPr>
        <w:t>Stéphane de Gérando / FINETERRE</w:t>
      </w:r>
    </w:p>
    <w:p>
      <w:pPr>
        <w:spacing w:before="0" w:after="200" w:lineRule="auto" w:line="300"/>
      </w:pPr>
      <w:r>
        <w:rPr>
          <w:rFonts w:ascii="Calibri" w:hAnsi="Calibri"/>
          <w:b w:val="0"/>
          <w:i w:val="0"/>
          <w:color w:val="0A0A0A"/>
          <w:sz w:val="22"/>
        </w:rPr>
        <w:t>Sélection de ressources vidéo pour presse, programmation et médiation. Pour un extrait spécifique ou un fichier HD, contacter contact@fineterre.art.</w:t>
      </w:r>
    </w:p>
    <w:p>
      <w:pPr>
        <w:spacing w:after="240"/>
      </w:pPr>
      <w:r>
        <w:rPr>
          <w:rFonts w:ascii="Calibri" w:hAnsi="Calibri"/>
          <w:b/>
          <w:sz w:val="22"/>
        </w:rPr>
        <w:t>Chaîne YouTube — œuvres, installations, extraits</w:t>
        <w:br/>
      </w:r>
      <w:r>
        <w:rPr>
          <w:rFonts w:ascii="Calibri" w:hAnsi="Calibri"/>
          <w:color w:val="6E6E6E"/>
          <w:sz w:val="20"/>
        </w:rPr>
        <w:t>https://www.youtube.com/channel/UCvR60vBa8UwYGcUKzxtVN7w</w:t>
      </w:r>
    </w:p>
    <w:p>
      <w:pPr>
        <w:spacing w:after="240"/>
      </w:pPr>
      <w:r>
        <w:rPr>
          <w:rFonts w:ascii="Calibri" w:hAnsi="Calibri"/>
          <w:b/>
          <w:sz w:val="22"/>
        </w:rPr>
        <w:t>Site officiel — archives vidéo</w:t>
        <w:br/>
      </w:r>
      <w:r>
        <w:rPr>
          <w:rFonts w:ascii="Calibri" w:hAnsi="Calibri"/>
          <w:color w:val="6E6E6E"/>
          <w:sz w:val="20"/>
        </w:rPr>
        <w:t>https://stephanedegerando.com</w:t>
      </w:r>
    </w:p>
    <w:p>
      <w:pPr>
        <w:spacing w:after="240"/>
      </w:pPr>
      <w:r>
        <w:rPr>
          <w:rFonts w:ascii="Calibri" w:hAnsi="Calibri"/>
          <w:b/>
          <w:sz w:val="22"/>
        </w:rPr>
        <w:t>FINETERRE — catalogue (installations, démos)</w:t>
        <w:br/>
      </w:r>
      <w:r>
        <w:rPr>
          <w:rFonts w:ascii="Calibri" w:hAnsi="Calibri"/>
          <w:color w:val="6E6E6E"/>
          <w:sz w:val="20"/>
        </w:rPr>
        <w:t>https://fineterre.art/catalogue</w:t>
      </w:r>
    </w:p>
    <w:p>
      <w:pPr>
        <w:spacing w:after="240"/>
      </w:pPr>
      <w:r>
        <w:rPr>
          <w:rFonts w:ascii="Calibri" w:hAnsi="Calibri"/>
          <w:b/>
          <w:sz w:val="22"/>
        </w:rPr>
        <w:t>Le Labyrinthe du temps — présentation</w:t>
        <w:br/>
      </w:r>
      <w:r>
        <w:rPr>
          <w:rFonts w:ascii="Calibri" w:hAnsi="Calibri"/>
          <w:color w:val="6E6E6E"/>
          <w:sz w:val="20"/>
        </w:rPr>
        <w:t>https://fineterre.art/catalogue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417" w:bottom="1247" w:left="1417" w:header="56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E6E6E"/>
        <w:sz w:val="16"/>
      </w:rPr>
      <w:t>Fineterre Editions — FINETERRE — Direction artistique : Stéphane de Gérando</w:t>
    </w:r>
  </w:p>
  <w:p>
    <w:pPr>
      <w:jc w:val="center"/>
    </w:pPr>
    <w:r>
      <w:rPr>
        <w:rFonts w:ascii="Calibri" w:hAnsi="Calibri"/>
        <w:color w:val="6E6E6E"/>
        <w:sz w:val="16"/>
      </w:rPr>
      <w:t>contact@fineterre.art · https://fineterre.art · stephanedegerando.com</w:t>
    </w:r>
  </w:p>
  <w:p>
    <w:pPr>
      <w:jc w:val="center"/>
    </w:pPr>
    <w:r>
      <w:rPr>
        <w:rFonts w:ascii="Calibri" w:hAnsi="Calibri"/>
        <w:color w:val="6E6E6E"/>
        <w:sz w:val="14"/>
      </w:rPr>
      <w:t>de Gérando Stéphane — Entrepreneur individuel · Nampty (80), France · SIREN 527 842 538 · SIRET 527 842 538 00029 · [Téléphone — à compléter]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80" w:line="240" w:lineRule="auto"/>
      <w:ind w:left="-255"/>
      <w:jc w:val="left"/>
    </w:pPr>
    <w:r>
      <w:drawing>
        <wp:inline xmlns:a="http://schemas.openxmlformats.org/drawingml/2006/main" xmlns:pic="http://schemas.openxmlformats.org/drawingml/2006/picture">
          <wp:extent cx="1728000" cy="362667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8000" cy="362667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before="0" w:after="40" w:line="300" w:lineRule="auto"/>
      <w:ind w:left="-255"/>
    </w:pPr>
    <w:r>
      <w:rPr>
        <w:rFonts w:ascii="Calibri" w:hAnsi="Calibri"/>
        <w:b w:val="0"/>
        <w:i w:val="0"/>
        <w:color w:val="6E6E6E"/>
        <w:sz w:val="14"/>
      </w:rPr>
      <w:t>FINETERRE</w:t>
    </w:r>
  </w:p>
  <w:p>
    <w:pPr>
      <w:spacing w:before="0" w:after="40" w:line="300" w:lineRule="auto"/>
      <w:ind w:left="-255"/>
    </w:pPr>
    <w:r>
      <w:rPr>
        <w:rFonts w:ascii="Calibri" w:hAnsi="Calibri"/>
        <w:b w:val="0"/>
        <w:i w:val="0"/>
        <w:color w:val="6E6E6E"/>
        <w:sz w:val="16"/>
      </w:rPr>
      <w:t>Publishing · Editorial production · Dissemination</w:t>
    </w:r>
  </w:p>
  <w:p>
    <w:pPr>
      <w:spacing w:before="0" w:after="120" w:line="300" w:lineRule="auto"/>
      <w:ind w:left="-255"/>
    </w:pPr>
    <w:r>
      <w:rPr>
        <w:rFonts w:ascii="Calibri" w:hAnsi="Calibri"/>
        <w:b w:val="0"/>
        <w:i/>
        <w:color w:val="6E6E6E"/>
        <w:sz w:val="16"/>
      </w:rPr>
      <w:t>Disques · Partitions · Ouvrages · Arts numériques</w:t>
    </w:r>
  </w:p>
  <w:p>
    <w:pPr>
      <w:spacing w:before="0" w:after="0" w:line="240" w:lineRule="auto"/>
      <w:ind w:left="-255"/>
      <w:pBdr>
        <w:bottom w:val="single" w:sz="6" w:space="1" w:color="0A0A0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