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ormorant Garamond" w:hAnsi="Cormorant Garamond"/>
          <w:color w:val="0A0A0A"/>
          <w:sz w:val="36"/>
        </w:rPr>
        <w:t>Bio standard</w:t>
      </w:r>
    </w:p>
    <w:p>
      <w:pPr>
        <w:spacing w:before="0" w:after="240" w:lineRule="auto" w:line="300"/>
      </w:pPr>
      <w:r>
        <w:rPr>
          <w:rFonts w:ascii="Calibri" w:hAnsi="Calibri"/>
          <w:b w:val="0"/>
          <w:i w:val="0"/>
          <w:color w:val="6E6E6E"/>
          <w:sz w:val="20"/>
        </w:rPr>
        <w:t>Version presse — Stéphane de Gérando</w:t>
      </w:r>
    </w:p>
    <w:p>
      <w:pPr>
        <w:spacing w:before="280" w:after="120"/>
      </w:pPr>
      <w:r>
        <w:rPr>
          <w:rFonts w:ascii="Cormorant Garamond" w:hAnsi="Cormorant Garamond"/>
          <w:b/>
          <w:sz w:val="26"/>
        </w:rPr>
        <w:t>Français</w:t>
      </w:r>
    </w:p>
    <w:p>
      <w:pPr>
        <w:spacing w:before="0" w:after="200" w:lineRule="auto" w:line="300"/>
      </w:pPr>
      <w:r>
        <w:rPr>
          <w:rFonts w:ascii="Calibri" w:hAnsi="Calibri"/>
          <w:b w:val="0"/>
          <w:i w:val="0"/>
          <w:color w:val="0A0A0A"/>
          <w:sz w:val="22"/>
        </w:rPr>
        <w:t>Stéphane de Gérando est compositeur, chercheur et artiste numérique, formé au CNSMD de Paris (3e cycle), à l'université (doctorat, HDR) et à l'IRCAM. Son œuvre, décrite par la presse comme « monumentale », est conçue comme un tout polyartistique, scientifique et technologique. Depuis 2007, il développe Le Labyrinthe du temps, de la réalité aux mondes algorithmiques virtuels, au croisement des intelligences humaine et artificielle. Il dirige FINETERRE, société de production, de diffusion et d'édition qu'il a fondée.</w:t>
      </w:r>
    </w:p>
    <w:p>
      <w:pPr>
        <w:spacing w:before="0" w:after="200" w:lineRule="auto" w:line="300"/>
      </w:pPr>
      <w:r>
        <w:rPr>
          <w:rFonts w:ascii="Calibri" w:hAnsi="Calibri"/>
          <w:b w:val="0"/>
          <w:i w:val="0"/>
          <w:color w:val="0A0A0A"/>
          <w:sz w:val="22"/>
        </w:rPr>
        <w:t>Son catalogue compte plus d'une centaine d'œuvres — de l'instrument seul à l'orchestre, des dispositifs algorithmiques temps réel aux créations immersives polyartistiques en réalité virtuelle. Le Labyrinthe du temps mobilise mapping, installations interactives, théâtre, danse et musique ; parmi les créations récentes : Morphiludes, Crossroads, Verticale Mémoire, Zero Point (VR). Présent dans la presse (Le Monde, France Musique, ResMusica, Art et Décoration…) et les institutions internationales. Directeur artistique de la Semaine Internationale de la Musique Électroacoustique et de la Création (SIMEC) et professeur de composition mixte et électroacoustique au CRR d'Amiens-Métropole.</w:t>
      </w:r>
    </w:p>
    <w:p>
      <w:pPr>
        <w:spacing w:before="280" w:after="120"/>
      </w:pPr>
      <w:r>
        <w:rPr>
          <w:rFonts w:ascii="Cormorant Garamond" w:hAnsi="Cormorant Garamond"/>
          <w:b/>
          <w:sz w:val="26"/>
        </w:rPr>
        <w:t>English</w:t>
      </w:r>
    </w:p>
    <w:p>
      <w:pPr>
        <w:spacing w:before="0" w:after="200" w:lineRule="auto" w:line="300"/>
      </w:pPr>
      <w:r>
        <w:rPr>
          <w:rFonts w:ascii="Calibri" w:hAnsi="Calibri"/>
          <w:b w:val="0"/>
          <w:i w:val="0"/>
          <w:color w:val="0A0A0A"/>
          <w:sz w:val="22"/>
        </w:rPr>
        <w:t>Stéphane de Gerando is a composer, researcher and digital artist, trained at the CNSMD in Paris (third cycle), at university (PhD, HDR) and at IRCAM. His work, described by the press as « monumental », is conceived as a polyartistic, scientific and technological whole. Since 2007, he has developed the Labyrinthe du temps, from reality to virtual algorithmic worlds, at the crossroads of human and artificial intelligence. He directs FINETERRE, a production, distribution and publishing company he founded.</w:t>
      </w:r>
    </w:p>
    <w:p>
      <w:pPr>
        <w:spacing w:before="0" w:after="200" w:lineRule="auto" w:line="300"/>
      </w:pPr>
      <w:r>
        <w:rPr>
          <w:rFonts w:ascii="Calibri" w:hAnsi="Calibri"/>
          <w:b w:val="0"/>
          <w:i w:val="0"/>
          <w:color w:val="0A0A0A"/>
          <w:sz w:val="22"/>
        </w:rPr>
        <w:t>His catalogue includes more than a hundred works — from solo instrument to orchestra, from real-time algorithmic devices to immersive polyartistic creations in virtual reality. The Labyrinthe du temps mobilises mapping, interactive installations, theatre, dance and music; recent creations include Morphiludes, Crossroads, Verticale Mémoire, Zero Point (VR). Featured in the press (Le Monde, France Musique, ResMusica, Art et Décoration…) and international institutions. Artistic director of the International Week of Electroacoustic Music and Creation (SIMEC) and professor of mixed and electroacoustic composition at the CRR of Amiens-Métropole.</w:t>
      </w:r>
    </w:p>
    <w:sectPr w:rsidR="00FC693F" w:rsidRPr="0006063C" w:rsidSect="00034616">
      <w:headerReference w:type="default" r:id="rId9"/>
      <w:footerReference w:type="default" r:id="rId10"/>
      <w:pgSz w:w="11906" w:h="16838"/>
      <w:pgMar w:top="1587" w:right="1417" w:bottom="1247" w:left="1417" w:header="567"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E6E6E"/>
        <w:sz w:val="16"/>
      </w:rPr>
      <w:t>Fineterre Editions — FINETERRE — Direction artistique : Stéphane de Gérando</w:t>
    </w:r>
  </w:p>
  <w:p>
    <w:pPr>
      <w:jc w:val="center"/>
    </w:pPr>
    <w:r>
      <w:rPr>
        <w:rFonts w:ascii="Calibri" w:hAnsi="Calibri"/>
        <w:color w:val="6E6E6E"/>
        <w:sz w:val="16"/>
      </w:rPr>
      <w:t>contact@fineterre.art · https://fineterre.art · stephanedegerando.com</w:t>
    </w:r>
  </w:p>
  <w:p>
    <w:pPr>
      <w:jc w:val="center"/>
    </w:pPr>
    <w:r>
      <w:rPr>
        <w:rFonts w:ascii="Calibri" w:hAnsi="Calibri"/>
        <w:color w:val="6E6E6E"/>
        <w:sz w:val="14"/>
      </w:rPr>
      <w:t>de Gérando Stéphane — Entrepreneur individuel · Nampty (80), France · SIREN 527 842 538 · SIRET 527 842 538 00029 · [Téléphone — à compléter]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80" w:line="240" w:lineRule="auto"/>
      <w:ind w:left="-255"/>
      <w:jc w:val="left"/>
    </w:pPr>
    <w:r>
      <w:drawing>
        <wp:inline xmlns:a="http://schemas.openxmlformats.org/drawingml/2006/main" xmlns:pic="http://schemas.openxmlformats.org/drawingml/2006/picture">
          <wp:extent cx="1728000" cy="362667"/>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1728000" cy="362667"/>
                  </a:xfrm>
                  <a:prstGeom prst="rect"/>
                </pic:spPr>
              </pic:pic>
            </a:graphicData>
          </a:graphic>
        </wp:inline>
      </w:drawing>
    </w:r>
  </w:p>
  <w:p>
    <w:pPr>
      <w:spacing w:before="0" w:after="40" w:line="300" w:lineRule="auto"/>
      <w:ind w:left="-255"/>
    </w:pPr>
    <w:r>
      <w:rPr>
        <w:rFonts w:ascii="Calibri" w:hAnsi="Calibri"/>
        <w:b w:val="0"/>
        <w:i w:val="0"/>
        <w:color w:val="6E6E6E"/>
        <w:sz w:val="14"/>
      </w:rPr>
      <w:t>FINETERRE</w:t>
    </w:r>
  </w:p>
  <w:p>
    <w:pPr>
      <w:spacing w:before="0" w:after="40" w:line="300" w:lineRule="auto"/>
      <w:ind w:left="-255"/>
    </w:pPr>
    <w:r>
      <w:rPr>
        <w:rFonts w:ascii="Calibri" w:hAnsi="Calibri"/>
        <w:b w:val="0"/>
        <w:i w:val="0"/>
        <w:color w:val="6E6E6E"/>
        <w:sz w:val="16"/>
      </w:rPr>
      <w:t>Publishing · Editorial production · Dissemination</w:t>
    </w:r>
  </w:p>
  <w:p>
    <w:pPr>
      <w:spacing w:before="0" w:after="120" w:line="300" w:lineRule="auto"/>
      <w:ind w:left="-255"/>
    </w:pPr>
    <w:r>
      <w:rPr>
        <w:rFonts w:ascii="Calibri" w:hAnsi="Calibri"/>
        <w:b w:val="0"/>
        <w:i/>
        <w:color w:val="6E6E6E"/>
        <w:sz w:val="16"/>
      </w:rPr>
      <w:t>Disques · Partitions · Ouvrages · Arts numériques</w:t>
    </w:r>
  </w:p>
  <w:p>
    <w:pPr>
      <w:spacing w:before="0" w:after="0" w:line="240" w:lineRule="auto"/>
      <w:ind w:left="-255"/>
      <w:pBdr>
        <w:bottom w:val="single" w:sz="6" w:space="1" w:color="0A0A0A"/>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